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D3" w:rsidRPr="004817D3" w:rsidRDefault="004817D3" w:rsidP="004817D3">
      <w:pPr>
        <w:jc w:val="center"/>
        <w:rPr>
          <w:b/>
          <w:lang w:val="sq-AL"/>
        </w:rPr>
      </w:pPr>
      <w:r w:rsidRPr="004817D3">
        <w:rPr>
          <w:b/>
          <w:lang w:val="sq-AL"/>
        </w:rPr>
        <w:t>Njoftim për përqendrim</w:t>
      </w:r>
      <w:r>
        <w:rPr>
          <w:b/>
          <w:lang w:val="sq-AL"/>
        </w:rPr>
        <w:t xml:space="preserve"> me të cilin ALFI, menaxhim i fondeve</w:t>
      </w:r>
      <w:r w:rsidRPr="004817D3">
        <w:rPr>
          <w:b/>
          <w:lang w:val="sq-AL"/>
        </w:rPr>
        <w:t xml:space="preserve"> alternative</w:t>
      </w:r>
      <w:r w:rsidR="00995585" w:rsidRPr="00995585">
        <w:rPr>
          <w:b/>
          <w:lang w:val="sq-AL"/>
        </w:rPr>
        <w:t xml:space="preserve"> </w:t>
      </w:r>
      <w:r w:rsidR="00995585">
        <w:rPr>
          <w:b/>
          <w:lang w:val="sq-AL"/>
        </w:rPr>
        <w:t>të</w:t>
      </w:r>
      <w:r w:rsidR="00995585" w:rsidRPr="004817D3">
        <w:rPr>
          <w:b/>
          <w:lang w:val="sq-AL"/>
        </w:rPr>
        <w:t xml:space="preserve"> investimeve</w:t>
      </w:r>
      <w:r w:rsidR="00995585">
        <w:rPr>
          <w:b/>
          <w:lang w:val="sq-AL"/>
        </w:rPr>
        <w:t xml:space="preserve"> </w:t>
      </w:r>
      <w:r w:rsidRPr="004817D3">
        <w:rPr>
          <w:b/>
          <w:lang w:val="sq-AL"/>
        </w:rPr>
        <w:t xml:space="preserve">, </w:t>
      </w:r>
      <w:proofErr w:type="spellStart"/>
      <w:r w:rsidRPr="004817D3">
        <w:rPr>
          <w:b/>
          <w:lang w:val="sq-AL"/>
        </w:rPr>
        <w:t>d.o.o</w:t>
      </w:r>
      <w:proofErr w:type="spellEnd"/>
      <w:r w:rsidRPr="004817D3">
        <w:rPr>
          <w:b/>
          <w:lang w:val="sq-AL"/>
        </w:rPr>
        <w:t xml:space="preserve">., Slloveni fiton  kontroll mbi Merkur </w:t>
      </w:r>
      <w:proofErr w:type="spellStart"/>
      <w:r w:rsidRPr="004817D3">
        <w:rPr>
          <w:b/>
          <w:lang w:val="sq-AL"/>
        </w:rPr>
        <w:t>nepremiçnine</w:t>
      </w:r>
      <w:proofErr w:type="spellEnd"/>
      <w:r w:rsidRPr="004817D3">
        <w:rPr>
          <w:b/>
          <w:lang w:val="sq-AL"/>
        </w:rPr>
        <w:t xml:space="preserve"> </w:t>
      </w:r>
      <w:proofErr w:type="spellStart"/>
      <w:r w:rsidRPr="004817D3">
        <w:rPr>
          <w:b/>
          <w:lang w:val="sq-AL"/>
        </w:rPr>
        <w:t>d.d</w:t>
      </w:r>
      <w:proofErr w:type="spellEnd"/>
      <w:r w:rsidRPr="004817D3">
        <w:rPr>
          <w:b/>
          <w:lang w:val="sq-AL"/>
        </w:rPr>
        <w:t>., Slloveni</w:t>
      </w:r>
    </w:p>
    <w:p w:rsidR="00130B3E" w:rsidRDefault="004817D3" w:rsidP="004817D3">
      <w:pPr>
        <w:jc w:val="center"/>
        <w:rPr>
          <w:b/>
          <w:lang w:val="sq-AL"/>
        </w:rPr>
      </w:pPr>
      <w:r w:rsidRPr="004817D3">
        <w:rPr>
          <w:b/>
          <w:lang w:val="sq-AL"/>
        </w:rPr>
        <w:t>(lënda nr. 08-119/2022)</w:t>
      </w:r>
    </w:p>
    <w:p w:rsidR="004817D3" w:rsidRDefault="004817D3" w:rsidP="004817D3">
      <w:pPr>
        <w:jc w:val="both"/>
        <w:rPr>
          <w:lang w:val="sq-AL"/>
        </w:rPr>
      </w:pPr>
      <w:r w:rsidRPr="004817D3">
        <w:rPr>
          <w:lang w:val="sq-AL"/>
        </w:rPr>
        <w:t>Në</w:t>
      </w:r>
      <w:r>
        <w:rPr>
          <w:lang w:val="sq-AL"/>
        </w:rPr>
        <w:t xml:space="preserve"> përputhje me nenin</w:t>
      </w:r>
      <w:r w:rsidRPr="004817D3">
        <w:rPr>
          <w:lang w:val="sq-AL"/>
        </w:rPr>
        <w:t xml:space="preserve"> 15 të Ligjit për mbrojtjen e konkurrencës (“Gazeta zyrtare e Republikës së Maqedonisë” nr. 145/10, 136/11, 41/14, 53/16 dhe 83/18), më 05.08.2022</w:t>
      </w:r>
      <w:r>
        <w:rPr>
          <w:lang w:val="sq-AL"/>
        </w:rPr>
        <w:t>,</w:t>
      </w:r>
      <w:r w:rsidRPr="004817D3">
        <w:rPr>
          <w:lang w:val="sq-AL"/>
        </w:rPr>
        <w:t xml:space="preserve"> deri Komisioni për Mbrojtjen e konkurrencës është </w:t>
      </w:r>
      <w:r>
        <w:rPr>
          <w:lang w:val="sq-AL"/>
        </w:rPr>
        <w:t xml:space="preserve">dorëzuar </w:t>
      </w:r>
      <w:r w:rsidRPr="004817D3">
        <w:rPr>
          <w:lang w:val="sq-AL"/>
        </w:rPr>
        <w:t xml:space="preserve"> një</w:t>
      </w:r>
      <w:r>
        <w:rPr>
          <w:lang w:val="sq-AL"/>
        </w:rPr>
        <w:t xml:space="preserve"> njoftim për</w:t>
      </w:r>
      <w:r w:rsidRPr="004817D3">
        <w:rPr>
          <w:lang w:val="sq-AL"/>
        </w:rPr>
        <w:t xml:space="preserve"> përqendrim me anë të </w:t>
      </w:r>
      <w:proofErr w:type="spellStart"/>
      <w:r w:rsidRPr="004817D3">
        <w:rPr>
          <w:lang w:val="sq-AL"/>
        </w:rPr>
        <w:t>të</w:t>
      </w:r>
      <w:proofErr w:type="spellEnd"/>
      <w:r w:rsidRPr="004817D3">
        <w:rPr>
          <w:lang w:val="sq-AL"/>
        </w:rPr>
        <w:t xml:space="preserve"> cilit </w:t>
      </w:r>
      <w:r>
        <w:rPr>
          <w:lang w:val="sq-AL"/>
        </w:rPr>
        <w:t xml:space="preserve">shoqëria </w:t>
      </w:r>
      <w:r w:rsidRPr="004817D3">
        <w:rPr>
          <w:lang w:val="sq-AL"/>
        </w:rPr>
        <w:t>ALFI, menaxhimi i fondeve alternative</w:t>
      </w:r>
      <w:r w:rsidR="00995585" w:rsidRPr="00995585">
        <w:rPr>
          <w:lang w:val="sq-AL"/>
        </w:rPr>
        <w:t xml:space="preserve"> </w:t>
      </w:r>
      <w:r w:rsidR="00995585" w:rsidRPr="004817D3">
        <w:rPr>
          <w:lang w:val="sq-AL"/>
        </w:rPr>
        <w:t>të investimeve</w:t>
      </w:r>
      <w:r w:rsidR="00995585">
        <w:rPr>
          <w:lang w:val="sq-AL"/>
        </w:rPr>
        <w:t xml:space="preserve"> </w:t>
      </w:r>
      <w:r w:rsidRPr="004817D3">
        <w:rPr>
          <w:lang w:val="sq-AL"/>
        </w:rPr>
        <w:t xml:space="preserve">, </w:t>
      </w:r>
      <w:proofErr w:type="spellStart"/>
      <w:r w:rsidRPr="004817D3">
        <w:rPr>
          <w:lang w:val="sq-AL"/>
        </w:rPr>
        <w:t>d.o.o</w:t>
      </w:r>
      <w:proofErr w:type="spellEnd"/>
      <w:r w:rsidRPr="004817D3">
        <w:rPr>
          <w:lang w:val="sq-AL"/>
        </w:rPr>
        <w:t xml:space="preserve">., me seli në </w:t>
      </w:r>
      <w:r w:rsidR="000834A3">
        <w:rPr>
          <w:lang w:val="sq-AL"/>
        </w:rPr>
        <w:t xml:space="preserve">adresën  rruga </w:t>
      </w:r>
      <w:proofErr w:type="spellStart"/>
      <w:r w:rsidR="000834A3">
        <w:rPr>
          <w:lang w:val="sq-AL"/>
        </w:rPr>
        <w:t>Verovsh</w:t>
      </w:r>
      <w:r w:rsidRPr="004817D3">
        <w:rPr>
          <w:lang w:val="sq-AL"/>
        </w:rPr>
        <w:t>kova</w:t>
      </w:r>
      <w:proofErr w:type="spellEnd"/>
      <w:r w:rsidRPr="004817D3">
        <w:rPr>
          <w:lang w:val="sq-AL"/>
        </w:rPr>
        <w:t xml:space="preserve"> 55A, 1000 </w:t>
      </w:r>
      <w:r w:rsidR="000834A3" w:rsidRPr="004817D3">
        <w:rPr>
          <w:lang w:val="sq-AL"/>
        </w:rPr>
        <w:t>Lubjana</w:t>
      </w:r>
      <w:r w:rsidRPr="004817D3">
        <w:rPr>
          <w:lang w:val="sq-AL"/>
        </w:rPr>
        <w:t xml:space="preserve">, Slloveni </w:t>
      </w:r>
      <w:r w:rsidR="000834A3">
        <w:rPr>
          <w:lang w:val="sq-AL"/>
        </w:rPr>
        <w:t xml:space="preserve">fiton kontroll mbi Merkur </w:t>
      </w:r>
      <w:proofErr w:type="spellStart"/>
      <w:r w:rsidR="000834A3">
        <w:rPr>
          <w:lang w:val="sq-AL"/>
        </w:rPr>
        <w:t>nepremiç</w:t>
      </w:r>
      <w:r w:rsidRPr="004817D3">
        <w:rPr>
          <w:lang w:val="sq-AL"/>
        </w:rPr>
        <w:t>nine</w:t>
      </w:r>
      <w:proofErr w:type="spellEnd"/>
      <w:r w:rsidRPr="004817D3">
        <w:rPr>
          <w:lang w:val="sq-AL"/>
        </w:rPr>
        <w:t xml:space="preserve"> </w:t>
      </w:r>
      <w:proofErr w:type="spellStart"/>
      <w:r w:rsidRPr="004817D3">
        <w:rPr>
          <w:lang w:val="sq-AL"/>
        </w:rPr>
        <w:t>d.d</w:t>
      </w:r>
      <w:proofErr w:type="spellEnd"/>
      <w:r w:rsidRPr="004817D3">
        <w:rPr>
          <w:lang w:val="sq-AL"/>
        </w:rPr>
        <w:t>.. me seli në</w:t>
      </w:r>
      <w:r w:rsidR="000834A3">
        <w:rPr>
          <w:lang w:val="sq-AL"/>
        </w:rPr>
        <w:t xml:space="preserve"> adresën </w:t>
      </w:r>
      <w:r w:rsidRPr="004817D3">
        <w:rPr>
          <w:lang w:val="sq-AL"/>
        </w:rPr>
        <w:t xml:space="preserve"> </w:t>
      </w:r>
      <w:proofErr w:type="spellStart"/>
      <w:r w:rsidRPr="004817D3">
        <w:rPr>
          <w:lang w:val="sq-AL"/>
        </w:rPr>
        <w:t>Cesta</w:t>
      </w:r>
      <w:proofErr w:type="spellEnd"/>
      <w:r w:rsidRPr="004817D3">
        <w:rPr>
          <w:lang w:val="sq-AL"/>
        </w:rPr>
        <w:t xml:space="preserve"> na</w:t>
      </w:r>
      <w:r w:rsidR="000834A3">
        <w:rPr>
          <w:lang w:val="sq-AL"/>
        </w:rPr>
        <w:t xml:space="preserve"> </w:t>
      </w:r>
      <w:proofErr w:type="spellStart"/>
      <w:r w:rsidR="000834A3">
        <w:rPr>
          <w:lang w:val="sq-AL"/>
        </w:rPr>
        <w:t>okroglo</w:t>
      </w:r>
      <w:proofErr w:type="spellEnd"/>
      <w:r w:rsidR="000834A3">
        <w:rPr>
          <w:lang w:val="sq-AL"/>
        </w:rPr>
        <w:t xml:space="preserve"> </w:t>
      </w:r>
      <w:r w:rsidRPr="004817D3">
        <w:rPr>
          <w:lang w:val="sq-AL"/>
        </w:rPr>
        <w:t xml:space="preserve"> 7, 4202 </w:t>
      </w:r>
      <w:proofErr w:type="spellStart"/>
      <w:r w:rsidRPr="004817D3">
        <w:rPr>
          <w:lang w:val="sq-AL"/>
        </w:rPr>
        <w:t>Naklo</w:t>
      </w:r>
      <w:proofErr w:type="spellEnd"/>
      <w:r w:rsidRPr="004817D3">
        <w:rPr>
          <w:lang w:val="sq-AL"/>
        </w:rPr>
        <w:t>, Slloveni.</w:t>
      </w:r>
    </w:p>
    <w:p w:rsidR="000834A3" w:rsidRDefault="000834A3" w:rsidP="004817D3">
      <w:pPr>
        <w:jc w:val="both"/>
        <w:rPr>
          <w:lang w:val="sq-AL"/>
        </w:rPr>
      </w:pPr>
    </w:p>
    <w:p w:rsidR="000834A3" w:rsidRDefault="000834A3" w:rsidP="004817D3">
      <w:pPr>
        <w:jc w:val="both"/>
        <w:rPr>
          <w:b/>
          <w:lang w:val="sq-AL"/>
        </w:rPr>
      </w:pPr>
      <w:r w:rsidRPr="000834A3">
        <w:rPr>
          <w:b/>
          <w:lang w:val="sq-AL"/>
        </w:rPr>
        <w:t>Pjesëmarrësit në përqendrim dhe aktivitetet e tyre të biznesit:</w:t>
      </w:r>
    </w:p>
    <w:p w:rsidR="000834A3" w:rsidRDefault="000834A3" w:rsidP="004817D3">
      <w:pPr>
        <w:jc w:val="both"/>
        <w:rPr>
          <w:lang w:val="sq-AL"/>
        </w:rPr>
      </w:pPr>
      <w:r w:rsidRPr="000834A3">
        <w:rPr>
          <w:lang w:val="sq-AL"/>
        </w:rPr>
        <w:t xml:space="preserve">Përqendrimi </w:t>
      </w:r>
      <w:r>
        <w:rPr>
          <w:lang w:val="sq-AL"/>
        </w:rPr>
        <w:t xml:space="preserve">i referohet </w:t>
      </w:r>
      <w:r w:rsidRPr="000834A3">
        <w:rPr>
          <w:lang w:val="sq-AL"/>
        </w:rPr>
        <w:t xml:space="preserve"> </w:t>
      </w:r>
      <w:r>
        <w:rPr>
          <w:lang w:val="sq-AL"/>
        </w:rPr>
        <w:t xml:space="preserve">fitimit  të </w:t>
      </w:r>
      <w:r w:rsidRPr="000834A3">
        <w:rPr>
          <w:lang w:val="sq-AL"/>
        </w:rPr>
        <w:t xml:space="preserve">kontrollit nga </w:t>
      </w:r>
      <w:r>
        <w:rPr>
          <w:b/>
          <w:lang w:val="sq-AL"/>
        </w:rPr>
        <w:t>ALFI, menaxhim</w:t>
      </w:r>
      <w:r w:rsidRPr="000834A3">
        <w:rPr>
          <w:b/>
          <w:lang w:val="sq-AL"/>
        </w:rPr>
        <w:t xml:space="preserve"> </w:t>
      </w:r>
      <w:r>
        <w:rPr>
          <w:b/>
          <w:lang w:val="sq-AL"/>
        </w:rPr>
        <w:t>i</w:t>
      </w:r>
      <w:r w:rsidRPr="000834A3">
        <w:rPr>
          <w:b/>
          <w:lang w:val="sq-AL"/>
        </w:rPr>
        <w:t xml:space="preserve"> fondeve alternat</w:t>
      </w:r>
      <w:r w:rsidR="00995585">
        <w:rPr>
          <w:b/>
          <w:lang w:val="sq-AL"/>
        </w:rPr>
        <w:t>ive</w:t>
      </w:r>
      <w:r w:rsidR="00995585" w:rsidRPr="00995585">
        <w:rPr>
          <w:b/>
          <w:lang w:val="sq-AL"/>
        </w:rPr>
        <w:t xml:space="preserve"> </w:t>
      </w:r>
      <w:r w:rsidR="00995585" w:rsidRPr="000834A3">
        <w:rPr>
          <w:b/>
          <w:lang w:val="sq-AL"/>
        </w:rPr>
        <w:t xml:space="preserve">të investimeve </w:t>
      </w:r>
      <w:proofErr w:type="spellStart"/>
      <w:r w:rsidRPr="000834A3">
        <w:rPr>
          <w:b/>
          <w:lang w:val="sq-AL"/>
        </w:rPr>
        <w:t>d.o.o</w:t>
      </w:r>
      <w:proofErr w:type="spellEnd"/>
      <w:r w:rsidRPr="000834A3">
        <w:rPr>
          <w:b/>
          <w:lang w:val="sq-AL"/>
        </w:rPr>
        <w:t xml:space="preserve">., </w:t>
      </w:r>
      <w:r>
        <w:rPr>
          <w:lang w:val="sq-AL"/>
        </w:rPr>
        <w:t xml:space="preserve">me seli në adresën rruga </w:t>
      </w:r>
      <w:proofErr w:type="spellStart"/>
      <w:r>
        <w:rPr>
          <w:lang w:val="sq-AL"/>
        </w:rPr>
        <w:t>Verovsh</w:t>
      </w:r>
      <w:r w:rsidRPr="000834A3">
        <w:rPr>
          <w:lang w:val="sq-AL"/>
        </w:rPr>
        <w:t>kova</w:t>
      </w:r>
      <w:proofErr w:type="spellEnd"/>
      <w:r w:rsidRPr="000834A3">
        <w:rPr>
          <w:lang w:val="sq-AL"/>
        </w:rPr>
        <w:t xml:space="preserve"> 55A, 1000 Lubjana, Slloveni</w:t>
      </w:r>
      <w:r>
        <w:rPr>
          <w:lang w:val="sq-AL"/>
        </w:rPr>
        <w:t xml:space="preserve">, mbi shoqërinë </w:t>
      </w:r>
      <w:r w:rsidRPr="000834A3">
        <w:rPr>
          <w:b/>
          <w:lang w:val="sq-AL"/>
        </w:rPr>
        <w:t xml:space="preserve">Merkur </w:t>
      </w:r>
      <w:proofErr w:type="spellStart"/>
      <w:r w:rsidRPr="000834A3">
        <w:rPr>
          <w:b/>
          <w:lang w:val="sq-AL"/>
        </w:rPr>
        <w:t>nepremiçnine</w:t>
      </w:r>
      <w:proofErr w:type="spellEnd"/>
      <w:r w:rsidRPr="000834A3">
        <w:rPr>
          <w:b/>
          <w:lang w:val="sq-AL"/>
        </w:rPr>
        <w:t xml:space="preserve"> </w:t>
      </w:r>
      <w:proofErr w:type="spellStart"/>
      <w:r w:rsidRPr="000834A3">
        <w:rPr>
          <w:b/>
          <w:lang w:val="sq-AL"/>
        </w:rPr>
        <w:t>d.d</w:t>
      </w:r>
      <w:proofErr w:type="spellEnd"/>
      <w:r w:rsidRPr="000834A3">
        <w:rPr>
          <w:lang w:val="sq-AL"/>
        </w:rPr>
        <w:t xml:space="preserve">., me seli në adresën </w:t>
      </w:r>
      <w:proofErr w:type="spellStart"/>
      <w:r w:rsidRPr="000834A3">
        <w:rPr>
          <w:lang w:val="sq-AL"/>
        </w:rPr>
        <w:t>Cesta</w:t>
      </w:r>
      <w:proofErr w:type="spellEnd"/>
      <w:r w:rsidRPr="000834A3">
        <w:rPr>
          <w:lang w:val="sq-AL"/>
        </w:rPr>
        <w:t xml:space="preserve">. na </w:t>
      </w:r>
      <w:proofErr w:type="spellStart"/>
      <w:r>
        <w:rPr>
          <w:lang w:val="sq-AL"/>
        </w:rPr>
        <w:t>okroglo</w:t>
      </w:r>
      <w:proofErr w:type="spellEnd"/>
      <w:r>
        <w:rPr>
          <w:lang w:val="sq-AL"/>
        </w:rPr>
        <w:t xml:space="preserve"> 7, 4202 </w:t>
      </w:r>
      <w:proofErr w:type="spellStart"/>
      <w:r>
        <w:rPr>
          <w:lang w:val="sq-AL"/>
        </w:rPr>
        <w:t>Naklo</w:t>
      </w:r>
      <w:proofErr w:type="spellEnd"/>
      <w:r>
        <w:rPr>
          <w:lang w:val="sq-AL"/>
        </w:rPr>
        <w:t>, Slloveni,</w:t>
      </w:r>
      <w:r w:rsidRPr="000834A3">
        <w:rPr>
          <w:lang w:val="sq-AL"/>
        </w:rPr>
        <w:t xml:space="preserve"> nëpërmjet </w:t>
      </w:r>
      <w:r w:rsidRPr="00F37F5F">
        <w:rPr>
          <w:u w:val="single"/>
          <w:lang w:val="sq-AL"/>
        </w:rPr>
        <w:t>shitblerjes së pjesëve</w:t>
      </w:r>
      <w:r w:rsidRPr="000834A3">
        <w:rPr>
          <w:lang w:val="sq-AL"/>
        </w:rPr>
        <w:t>.</w:t>
      </w:r>
    </w:p>
    <w:p w:rsidR="000834A3" w:rsidRDefault="000834A3" w:rsidP="004817D3">
      <w:pPr>
        <w:jc w:val="both"/>
        <w:rPr>
          <w:lang w:val="sq-AL"/>
        </w:rPr>
      </w:pPr>
      <w:proofErr w:type="spellStart"/>
      <w:r w:rsidRPr="000834A3">
        <w:rPr>
          <w:b/>
          <w:lang w:val="sq-AL"/>
        </w:rPr>
        <w:t>Alfi</w:t>
      </w:r>
      <w:proofErr w:type="spellEnd"/>
      <w:r w:rsidRPr="000834A3">
        <w:rPr>
          <w:lang w:val="sq-AL"/>
        </w:rPr>
        <w:t xml:space="preserve"> menaxhimi i fondeve alternative</w:t>
      </w:r>
      <w:r w:rsidR="00995585" w:rsidRPr="00995585">
        <w:rPr>
          <w:lang w:val="sq-AL"/>
        </w:rPr>
        <w:t xml:space="preserve"> </w:t>
      </w:r>
      <w:r w:rsidR="00995585" w:rsidRPr="000834A3">
        <w:rPr>
          <w:lang w:val="sq-AL"/>
        </w:rPr>
        <w:t>të investimeve</w:t>
      </w:r>
      <w:r w:rsidR="00995585">
        <w:rPr>
          <w:lang w:val="sq-AL"/>
        </w:rPr>
        <w:t xml:space="preserve"> </w:t>
      </w:r>
      <w:r w:rsidRPr="000834A3">
        <w:rPr>
          <w:lang w:val="sq-AL"/>
        </w:rPr>
        <w:t xml:space="preserve">, </w:t>
      </w:r>
      <w:proofErr w:type="spellStart"/>
      <w:r w:rsidRPr="000834A3">
        <w:rPr>
          <w:lang w:val="sq-AL"/>
        </w:rPr>
        <w:t>d.o.o</w:t>
      </w:r>
      <w:proofErr w:type="spellEnd"/>
      <w:r w:rsidRPr="000834A3">
        <w:rPr>
          <w:lang w:val="sq-AL"/>
        </w:rPr>
        <w:t>. (në tekstin e mëtejmë: "</w:t>
      </w:r>
      <w:proofErr w:type="spellStart"/>
      <w:r w:rsidRPr="000834A3">
        <w:rPr>
          <w:lang w:val="sq-AL"/>
        </w:rPr>
        <w:t>Alfi</w:t>
      </w:r>
      <w:proofErr w:type="spellEnd"/>
      <w:r w:rsidRPr="000834A3">
        <w:rPr>
          <w:lang w:val="sq-AL"/>
        </w:rPr>
        <w:t>") është menaxher i fondeve alternative</w:t>
      </w:r>
      <w:r w:rsidR="00995585">
        <w:rPr>
          <w:lang w:val="sq-AL"/>
        </w:rPr>
        <w:t xml:space="preserve"> </w:t>
      </w:r>
      <w:r w:rsidR="00995585" w:rsidRPr="000834A3">
        <w:rPr>
          <w:lang w:val="sq-AL"/>
        </w:rPr>
        <w:t>të investimeve</w:t>
      </w:r>
      <w:r w:rsidRPr="000834A3">
        <w:rPr>
          <w:lang w:val="sq-AL"/>
        </w:rPr>
        <w:t xml:space="preserve"> të regjistruar</w:t>
      </w:r>
      <w:r w:rsidR="00995585">
        <w:rPr>
          <w:lang w:val="sq-AL"/>
        </w:rPr>
        <w:t>a</w:t>
      </w:r>
      <w:r w:rsidRPr="000834A3">
        <w:rPr>
          <w:lang w:val="sq-AL"/>
        </w:rPr>
        <w:t xml:space="preserve"> në Agjencinë e Tregut të Letrave me Vlerë të Sllovenisë.</w:t>
      </w:r>
      <w:r w:rsidR="00F37F5F">
        <w:rPr>
          <w:lang w:val="sq-AL"/>
        </w:rPr>
        <w:t xml:space="preserve"> </w:t>
      </w:r>
      <w:proofErr w:type="spellStart"/>
      <w:r w:rsidR="00F37F5F" w:rsidRPr="00F37F5F">
        <w:rPr>
          <w:lang w:val="sq-AL"/>
        </w:rPr>
        <w:t>Alfi</w:t>
      </w:r>
      <w:proofErr w:type="spellEnd"/>
      <w:r w:rsidR="00F37F5F" w:rsidRPr="00F37F5F">
        <w:rPr>
          <w:lang w:val="sq-AL"/>
        </w:rPr>
        <w:t xml:space="preserve"> analizon investimet e mundshme dhe menaxhon fondet e investimeve, ndërsa vetë menaxhimi i investimeve </w:t>
      </w:r>
      <w:r w:rsidR="00F37F5F">
        <w:rPr>
          <w:lang w:val="sq-AL"/>
        </w:rPr>
        <w:t xml:space="preserve">është transferuar </w:t>
      </w:r>
      <w:r w:rsidR="00F37F5F" w:rsidRPr="00F37F5F">
        <w:rPr>
          <w:lang w:val="sq-AL"/>
        </w:rPr>
        <w:t xml:space="preserve">pjesërisht </w:t>
      </w:r>
      <w:r w:rsidR="00F37F5F">
        <w:rPr>
          <w:lang w:val="sq-AL"/>
        </w:rPr>
        <w:t>në shoqëri</w:t>
      </w:r>
      <w:r w:rsidR="00F37F5F" w:rsidRPr="00F37F5F">
        <w:rPr>
          <w:lang w:val="sq-AL"/>
        </w:rPr>
        <w:t xml:space="preserve"> të tjera. ALFI administron fondin </w:t>
      </w:r>
      <w:r w:rsidR="00995585">
        <w:rPr>
          <w:lang w:val="sq-AL"/>
        </w:rPr>
        <w:t>alternativ të investimeve</w:t>
      </w:r>
      <w:r w:rsidR="00F37F5F" w:rsidRPr="00F37F5F">
        <w:rPr>
          <w:lang w:val="sq-AL"/>
        </w:rPr>
        <w:t xml:space="preserve"> ALFI II, Fondin e Investimeve Speciale (në tekstin e mëtejmë: "Fondi").</w:t>
      </w:r>
    </w:p>
    <w:p w:rsidR="00F37F5F" w:rsidRDefault="00F37F5F" w:rsidP="004817D3">
      <w:pPr>
        <w:jc w:val="both"/>
        <w:rPr>
          <w:lang w:val="sq-AL"/>
        </w:rPr>
      </w:pPr>
      <w:r w:rsidRPr="00F37F5F">
        <w:rPr>
          <w:lang w:val="sq-AL"/>
        </w:rPr>
        <w:t>Fondi është një fond alternativ</w:t>
      </w:r>
      <w:r w:rsidR="00995585">
        <w:rPr>
          <w:lang w:val="sq-AL"/>
        </w:rPr>
        <w:t xml:space="preserve"> i investimit</w:t>
      </w:r>
      <w:r w:rsidRPr="00F37F5F">
        <w:rPr>
          <w:lang w:val="sq-AL"/>
        </w:rPr>
        <w:t xml:space="preserve"> që ushtron aktivitetin e investimit të</w:t>
      </w:r>
      <w:r w:rsidR="00995585">
        <w:rPr>
          <w:lang w:val="sq-AL"/>
        </w:rPr>
        <w:t xml:space="preserve"> </w:t>
      </w:r>
      <w:r>
        <w:rPr>
          <w:lang w:val="sq-AL"/>
        </w:rPr>
        <w:t>mjeteve</w:t>
      </w:r>
      <w:r w:rsidRPr="00F37F5F">
        <w:rPr>
          <w:lang w:val="sq-AL"/>
        </w:rPr>
        <w:t xml:space="preserve"> të mbledhura nga investitorë të ndryshëm në përputhje me politikën e tij </w:t>
      </w:r>
      <w:r w:rsidR="002C153C">
        <w:rPr>
          <w:lang w:val="sq-AL"/>
        </w:rPr>
        <w:t>të investimeve,</w:t>
      </w:r>
      <w:r w:rsidRPr="00F37F5F">
        <w:rPr>
          <w:lang w:val="sq-AL"/>
        </w:rPr>
        <w:t xml:space="preserve"> me fokus primar</w:t>
      </w:r>
      <w:r w:rsidR="0037113D">
        <w:rPr>
          <w:lang w:val="sq-AL"/>
        </w:rPr>
        <w:t>,</w:t>
      </w:r>
      <w:r w:rsidRPr="00F37F5F">
        <w:rPr>
          <w:lang w:val="sq-AL"/>
        </w:rPr>
        <w:t xml:space="preserve"> investimin në Slloveni dhe Kroaci.</w:t>
      </w:r>
      <w:r w:rsidR="002C153C">
        <w:rPr>
          <w:lang w:val="sq-AL"/>
        </w:rPr>
        <w:t xml:space="preserve"> Konkretisht, Fondi (me zbritje ) i blen kërkesat e siguruara dhe të pasiguruara (për shembull, kërkesat që paraqesin huazime të dobëta), </w:t>
      </w:r>
      <w:r w:rsidR="00995585">
        <w:rPr>
          <w:lang w:val="sq-AL"/>
        </w:rPr>
        <w:t>dhe</w:t>
      </w:r>
      <w:r w:rsidR="002C153C">
        <w:rPr>
          <w:lang w:val="sq-AL"/>
        </w:rPr>
        <w:t xml:space="preserve"> pastaj i  </w:t>
      </w:r>
      <w:r w:rsidR="002C153C" w:rsidRPr="002C153C">
        <w:rPr>
          <w:lang w:val="sq-AL"/>
        </w:rPr>
        <w:t xml:space="preserve">ristrukturon dhe </w:t>
      </w:r>
      <w:r w:rsidR="00823F0D">
        <w:rPr>
          <w:lang w:val="sq-AL"/>
        </w:rPr>
        <w:t xml:space="preserve">i </w:t>
      </w:r>
      <w:r w:rsidR="0037113D">
        <w:rPr>
          <w:lang w:val="sq-AL"/>
        </w:rPr>
        <w:t>paguan</w:t>
      </w:r>
      <w:r w:rsidR="002C153C" w:rsidRPr="002C153C">
        <w:rPr>
          <w:lang w:val="sq-AL"/>
        </w:rPr>
        <w:t xml:space="preserve"> </w:t>
      </w:r>
      <w:r w:rsidR="0037113D">
        <w:rPr>
          <w:lang w:val="sq-AL"/>
        </w:rPr>
        <w:t>me</w:t>
      </w:r>
      <w:r w:rsidR="002C153C" w:rsidRPr="002C153C">
        <w:rPr>
          <w:lang w:val="sq-AL"/>
        </w:rPr>
        <w:t xml:space="preserve"> </w:t>
      </w:r>
      <w:proofErr w:type="spellStart"/>
      <w:r w:rsidR="002C153C" w:rsidRPr="002C153C">
        <w:rPr>
          <w:lang w:val="sq-AL"/>
        </w:rPr>
        <w:t>maturim</w:t>
      </w:r>
      <w:proofErr w:type="spellEnd"/>
      <w:r w:rsidR="002C153C" w:rsidRPr="002C153C">
        <w:rPr>
          <w:lang w:val="sq-AL"/>
        </w:rPr>
        <w:t xml:space="preserve"> ose organizon realizimin e sigurimit </w:t>
      </w:r>
      <w:r w:rsidR="0037113D">
        <w:rPr>
          <w:lang w:val="sq-AL"/>
        </w:rPr>
        <w:t>apo</w:t>
      </w:r>
      <w:r w:rsidR="002C153C" w:rsidRPr="002C153C">
        <w:rPr>
          <w:lang w:val="sq-AL"/>
        </w:rPr>
        <w:t xml:space="preserve"> i </w:t>
      </w:r>
      <w:r w:rsidR="0037113D">
        <w:rPr>
          <w:lang w:val="sq-AL"/>
        </w:rPr>
        <w:t xml:space="preserve">shndërron </w:t>
      </w:r>
      <w:r w:rsidR="002C153C" w:rsidRPr="002C153C">
        <w:rPr>
          <w:lang w:val="sq-AL"/>
        </w:rPr>
        <w:t xml:space="preserve"> kërkesat në kapitalin e debitorit.</w:t>
      </w:r>
    </w:p>
    <w:p w:rsidR="0037113D" w:rsidRDefault="0037113D" w:rsidP="004817D3">
      <w:pPr>
        <w:jc w:val="both"/>
        <w:rPr>
          <w:lang w:val="sq-AL"/>
        </w:rPr>
      </w:pPr>
      <w:r w:rsidRPr="0037113D">
        <w:rPr>
          <w:lang w:val="sq-AL"/>
        </w:rPr>
        <w:t xml:space="preserve">ALFI dhe Fondi, si dhe të gjitha filialet e tyre, përfaqësojnë një </w:t>
      </w:r>
      <w:r>
        <w:rPr>
          <w:lang w:val="sq-AL"/>
        </w:rPr>
        <w:t>ndërmarrje</w:t>
      </w:r>
      <w:r w:rsidRPr="0037113D">
        <w:rPr>
          <w:lang w:val="sq-AL"/>
        </w:rPr>
        <w:t xml:space="preserve"> në kuptim të nenit 5 dhe nenit 16, pika 2 të Ligjit për Mbrojtjen e Konkurrencës, duke përfshirë portofolin e tyre të kontrolluar të </w:t>
      </w:r>
      <w:r>
        <w:rPr>
          <w:lang w:val="sq-AL"/>
        </w:rPr>
        <w:t xml:space="preserve">kompanive </w:t>
      </w:r>
      <w:r w:rsidRPr="0037113D">
        <w:rPr>
          <w:lang w:val="sq-AL"/>
        </w:rPr>
        <w:t>(në tekstin e mëtejmë "</w:t>
      </w:r>
      <w:proofErr w:type="spellStart"/>
      <w:r w:rsidRPr="0037113D">
        <w:rPr>
          <w:lang w:val="sq-AL"/>
        </w:rPr>
        <w:t>Alfi</w:t>
      </w:r>
      <w:proofErr w:type="spellEnd"/>
      <w:r w:rsidRPr="0037113D">
        <w:rPr>
          <w:lang w:val="sq-AL"/>
        </w:rPr>
        <w:t xml:space="preserve"> </w:t>
      </w:r>
      <w:proofErr w:type="spellStart"/>
      <w:r w:rsidRPr="0037113D">
        <w:rPr>
          <w:lang w:val="sq-AL"/>
        </w:rPr>
        <w:t>Group</w:t>
      </w:r>
      <w:proofErr w:type="spellEnd"/>
      <w:r w:rsidRPr="0037113D">
        <w:rPr>
          <w:lang w:val="sq-AL"/>
        </w:rPr>
        <w:t>").</w:t>
      </w:r>
    </w:p>
    <w:p w:rsidR="0037113D" w:rsidRDefault="0037113D" w:rsidP="004817D3">
      <w:pPr>
        <w:jc w:val="both"/>
        <w:rPr>
          <w:lang w:val="sq-AL"/>
        </w:rPr>
      </w:pPr>
      <w:r w:rsidRPr="0037113D">
        <w:rPr>
          <w:lang w:val="sq-AL"/>
        </w:rPr>
        <w:t xml:space="preserve">Grupi </w:t>
      </w:r>
      <w:proofErr w:type="spellStart"/>
      <w:r w:rsidRPr="0037113D">
        <w:rPr>
          <w:lang w:val="sq-AL"/>
        </w:rPr>
        <w:t>Alfi</w:t>
      </w:r>
      <w:proofErr w:type="spellEnd"/>
      <w:r w:rsidRPr="0037113D">
        <w:rPr>
          <w:lang w:val="sq-AL"/>
        </w:rPr>
        <w:t xml:space="preserve"> </w:t>
      </w:r>
      <w:r w:rsidR="00A03AFA" w:rsidRPr="00A03AFA">
        <w:rPr>
          <w:u w:val="single"/>
          <w:lang w:val="sq-AL"/>
        </w:rPr>
        <w:t>është e</w:t>
      </w:r>
      <w:r w:rsidRPr="00A03AFA">
        <w:rPr>
          <w:u w:val="single"/>
          <w:lang w:val="sq-AL"/>
        </w:rPr>
        <w:t xml:space="preserve"> regjistruar</w:t>
      </w:r>
      <w:r w:rsidR="00995585">
        <w:rPr>
          <w:u w:val="single"/>
          <w:lang w:val="sq-AL"/>
        </w:rPr>
        <w:t xml:space="preserve"> dhe i pranishëm</w:t>
      </w:r>
      <w:r w:rsidR="00A03AFA">
        <w:rPr>
          <w:lang w:val="sq-AL"/>
        </w:rPr>
        <w:t xml:space="preserve"> </w:t>
      </w:r>
      <w:r w:rsidRPr="0037113D">
        <w:rPr>
          <w:lang w:val="sq-AL"/>
        </w:rPr>
        <w:t xml:space="preserve"> në Republikën e Maqedonisë së Veriut:</w:t>
      </w:r>
    </w:p>
    <w:p w:rsidR="00A03AFA" w:rsidRDefault="00A03AFA" w:rsidP="00A03AF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A03AFA">
        <w:rPr>
          <w:lang w:val="sq-AL"/>
        </w:rPr>
        <w:t>PRO KOLEKT</w:t>
      </w:r>
      <w:r>
        <w:rPr>
          <w:lang w:val="sq-AL"/>
        </w:rPr>
        <w:t>SHPKNJP Shkup, me seli në rr</w:t>
      </w:r>
      <w:r w:rsidRPr="00A03AFA">
        <w:rPr>
          <w:lang w:val="sq-AL"/>
        </w:rPr>
        <w:t xml:space="preserve">. </w:t>
      </w:r>
      <w:proofErr w:type="spellStart"/>
      <w:r>
        <w:rPr>
          <w:lang w:val="sq-AL"/>
        </w:rPr>
        <w:t>Hristo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Tatarçev</w:t>
      </w:r>
      <w:proofErr w:type="spellEnd"/>
      <w:r>
        <w:rPr>
          <w:lang w:val="sq-AL"/>
        </w:rPr>
        <w:t xml:space="preserve"> 121-G, </w:t>
      </w:r>
      <w:proofErr w:type="spellStart"/>
      <w:r>
        <w:rPr>
          <w:lang w:val="sq-AL"/>
        </w:rPr>
        <w:t>Kisella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Vodë</w:t>
      </w:r>
      <w:proofErr w:type="spellEnd"/>
      <w:r>
        <w:rPr>
          <w:lang w:val="sq-AL"/>
        </w:rPr>
        <w:t>, Shkup, s</w:t>
      </w:r>
      <w:r w:rsidRPr="00A03AFA">
        <w:rPr>
          <w:lang w:val="sq-AL"/>
        </w:rPr>
        <w:t>hoqëria me aktivitet të regjistruar 82.91 –</w:t>
      </w:r>
      <w:r>
        <w:rPr>
          <w:lang w:val="sq-AL"/>
        </w:rPr>
        <w:t xml:space="preserve"> veprimtaritë </w:t>
      </w:r>
      <w:r w:rsidRPr="00A03AFA">
        <w:rPr>
          <w:lang w:val="sq-AL"/>
        </w:rPr>
        <w:t>e agjencive</w:t>
      </w:r>
      <w:r>
        <w:rPr>
          <w:lang w:val="sq-AL"/>
        </w:rPr>
        <w:t xml:space="preserve"> për grumbullim</w:t>
      </w:r>
      <w:r w:rsidRPr="00A03AFA">
        <w:rPr>
          <w:lang w:val="sq-AL"/>
        </w:rPr>
        <w:t xml:space="preserve"> dhe </w:t>
      </w:r>
      <w:r>
        <w:rPr>
          <w:lang w:val="sq-AL"/>
        </w:rPr>
        <w:t xml:space="preserve">pagesë të llogarive </w:t>
      </w:r>
      <w:r w:rsidRPr="00A03AFA">
        <w:rPr>
          <w:lang w:val="sq-AL"/>
        </w:rPr>
        <w:t>dhe zyrave të kredisë;</w:t>
      </w:r>
    </w:p>
    <w:p w:rsidR="00A03AFA" w:rsidRPr="00A03AFA" w:rsidRDefault="00A03AFA" w:rsidP="00A03AF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A03AFA">
        <w:rPr>
          <w:lang w:val="sq-AL"/>
        </w:rPr>
        <w:t xml:space="preserve">APOLLO MK </w:t>
      </w:r>
      <w:r>
        <w:rPr>
          <w:lang w:val="sq-AL"/>
        </w:rPr>
        <w:t>SHPKNJP</w:t>
      </w:r>
      <w:r w:rsidRPr="00A03AFA">
        <w:rPr>
          <w:lang w:val="sq-AL"/>
        </w:rPr>
        <w:t xml:space="preserve"> Shkup, me seli në Bulevar</w:t>
      </w:r>
      <w:r>
        <w:rPr>
          <w:lang w:val="sq-AL"/>
        </w:rPr>
        <w:t xml:space="preserve">din </w:t>
      </w:r>
      <w:r w:rsidRPr="00A03AFA">
        <w:rPr>
          <w:lang w:val="sq-AL"/>
        </w:rPr>
        <w:t xml:space="preserve"> </w:t>
      </w:r>
      <w:proofErr w:type="spellStart"/>
      <w:r w:rsidRPr="00A03AFA">
        <w:rPr>
          <w:lang w:val="sq-AL"/>
        </w:rPr>
        <w:t>Kiro</w:t>
      </w:r>
      <w:proofErr w:type="spellEnd"/>
      <w:r w:rsidRPr="00A03AFA">
        <w:rPr>
          <w:lang w:val="sq-AL"/>
        </w:rPr>
        <w:t xml:space="preserve"> </w:t>
      </w:r>
      <w:proofErr w:type="spellStart"/>
      <w:r w:rsidRPr="00A03AFA">
        <w:rPr>
          <w:lang w:val="sq-AL"/>
        </w:rPr>
        <w:t>Gligorov</w:t>
      </w:r>
      <w:proofErr w:type="spellEnd"/>
      <w:r w:rsidRPr="00A03AFA">
        <w:rPr>
          <w:lang w:val="sq-AL"/>
        </w:rPr>
        <w:t xml:space="preserve"> nr. 13, Gazi Babë, Shkup, me aktivitet p</w:t>
      </w:r>
      <w:r>
        <w:rPr>
          <w:lang w:val="sq-AL"/>
        </w:rPr>
        <w:t>arësor</w:t>
      </w:r>
      <w:r w:rsidRPr="00A03AFA">
        <w:rPr>
          <w:lang w:val="sq-AL"/>
        </w:rPr>
        <w:t xml:space="preserve"> 46.49 </w:t>
      </w:r>
      <w:r>
        <w:rPr>
          <w:lang w:val="sq-AL"/>
        </w:rPr>
        <w:t>–</w:t>
      </w:r>
      <w:r w:rsidRPr="00A03AFA">
        <w:rPr>
          <w:lang w:val="sq-AL"/>
        </w:rPr>
        <w:t xml:space="preserve"> </w:t>
      </w:r>
      <w:r w:rsidR="008A16AC">
        <w:rPr>
          <w:lang w:val="sq-AL"/>
        </w:rPr>
        <w:t>tregti</w:t>
      </w:r>
      <w:r>
        <w:rPr>
          <w:lang w:val="sq-AL"/>
        </w:rPr>
        <w:t xml:space="preserve">  </w:t>
      </w:r>
      <w:r w:rsidRPr="00A03AFA">
        <w:rPr>
          <w:lang w:val="sq-AL"/>
        </w:rPr>
        <w:t xml:space="preserve">me shumicë me </w:t>
      </w:r>
      <w:r w:rsidR="008A16AC">
        <w:rPr>
          <w:lang w:val="sq-AL"/>
        </w:rPr>
        <w:t>mall tjetër për amvisëri</w:t>
      </w:r>
    </w:p>
    <w:p w:rsidR="008A16AC" w:rsidRDefault="008A16AC" w:rsidP="004817D3">
      <w:pPr>
        <w:jc w:val="both"/>
        <w:rPr>
          <w:lang w:val="sq-AL"/>
        </w:rPr>
      </w:pPr>
      <w:r>
        <w:rPr>
          <w:b/>
          <w:lang w:val="sq-AL"/>
        </w:rPr>
        <w:t>MERKUR</w:t>
      </w:r>
      <w:r w:rsidRPr="000834A3">
        <w:rPr>
          <w:b/>
          <w:lang w:val="sq-AL"/>
        </w:rPr>
        <w:t xml:space="preserve"> </w:t>
      </w:r>
      <w:proofErr w:type="spellStart"/>
      <w:r w:rsidRPr="000834A3">
        <w:rPr>
          <w:b/>
          <w:lang w:val="sq-AL"/>
        </w:rPr>
        <w:t>nepremiçnine</w:t>
      </w:r>
      <w:proofErr w:type="spellEnd"/>
      <w:r w:rsidRPr="000834A3">
        <w:rPr>
          <w:b/>
          <w:lang w:val="sq-AL"/>
        </w:rPr>
        <w:t xml:space="preserve"> </w:t>
      </w:r>
      <w:proofErr w:type="spellStart"/>
      <w:r w:rsidRPr="000834A3">
        <w:rPr>
          <w:b/>
          <w:lang w:val="sq-AL"/>
        </w:rPr>
        <w:t>d.d</w:t>
      </w:r>
      <w:proofErr w:type="spellEnd"/>
      <w:r>
        <w:rPr>
          <w:lang w:val="sq-AL"/>
        </w:rPr>
        <w:t xml:space="preserve">. </w:t>
      </w:r>
      <w:r w:rsidRPr="008A16AC">
        <w:rPr>
          <w:lang w:val="sq-AL"/>
        </w:rPr>
        <w:t xml:space="preserve">është një shoqëri me aktivitet të regjistruar 68 200 – </w:t>
      </w:r>
      <w:r>
        <w:rPr>
          <w:lang w:val="sq-AL"/>
        </w:rPr>
        <w:t xml:space="preserve">marrja </w:t>
      </w:r>
      <w:r w:rsidR="00D26159">
        <w:rPr>
          <w:lang w:val="sq-AL"/>
        </w:rPr>
        <w:t xml:space="preserve">me </w:t>
      </w:r>
      <w:bookmarkStart w:id="0" w:name="_GoBack"/>
      <w:bookmarkEnd w:id="0"/>
      <w:r w:rsidRPr="008A16AC">
        <w:rPr>
          <w:lang w:val="sq-AL"/>
        </w:rPr>
        <w:t xml:space="preserve">qira dhe </w:t>
      </w:r>
      <w:r>
        <w:rPr>
          <w:lang w:val="sq-AL"/>
        </w:rPr>
        <w:t>menaxhim me pasuri</w:t>
      </w:r>
      <w:r w:rsidRPr="008A16AC">
        <w:rPr>
          <w:lang w:val="sq-AL"/>
        </w:rPr>
        <w:t xml:space="preserve"> të paluajtshme të veta/</w:t>
      </w:r>
      <w:r>
        <w:rPr>
          <w:lang w:val="sq-AL"/>
        </w:rPr>
        <w:t xml:space="preserve">të dhëna </w:t>
      </w:r>
      <w:r w:rsidRPr="008A16AC">
        <w:rPr>
          <w:lang w:val="sq-AL"/>
        </w:rPr>
        <w:t>me qira.</w:t>
      </w:r>
    </w:p>
    <w:p w:rsidR="00A03AFA" w:rsidRDefault="008A16AC" w:rsidP="008A16AC">
      <w:pPr>
        <w:rPr>
          <w:lang w:val="sq-AL"/>
        </w:rPr>
      </w:pPr>
      <w:r w:rsidRPr="008A16AC">
        <w:rPr>
          <w:u w:val="single"/>
          <w:lang w:val="sq-AL"/>
        </w:rPr>
        <w:t xml:space="preserve">MERKUR </w:t>
      </w:r>
      <w:proofErr w:type="spellStart"/>
      <w:r w:rsidRPr="008A16AC">
        <w:rPr>
          <w:u w:val="single"/>
          <w:lang w:val="sq-AL"/>
        </w:rPr>
        <w:t>nepremiçnine</w:t>
      </w:r>
      <w:proofErr w:type="spellEnd"/>
      <w:r w:rsidRPr="008A16AC">
        <w:rPr>
          <w:u w:val="single"/>
          <w:lang w:val="sq-AL"/>
        </w:rPr>
        <w:t xml:space="preserve"> </w:t>
      </w:r>
      <w:proofErr w:type="spellStart"/>
      <w:r w:rsidRPr="008A16AC">
        <w:rPr>
          <w:u w:val="single"/>
          <w:lang w:val="sq-AL"/>
        </w:rPr>
        <w:t>d.d</w:t>
      </w:r>
      <w:proofErr w:type="spellEnd"/>
      <w:r w:rsidRPr="008A16AC">
        <w:rPr>
          <w:u w:val="single"/>
          <w:lang w:val="sq-AL"/>
        </w:rPr>
        <w:t xml:space="preserve"> nuk është e pranishme  dhe e regjistruar</w:t>
      </w:r>
      <w:r>
        <w:rPr>
          <w:lang w:val="sq-AL"/>
        </w:rPr>
        <w:t xml:space="preserve"> në Republikën  e Maqedonisë së Veriut.</w:t>
      </w:r>
    </w:p>
    <w:p w:rsidR="008A16AC" w:rsidRDefault="008A16AC" w:rsidP="008A16AC">
      <w:pPr>
        <w:rPr>
          <w:lang w:val="sq-AL"/>
        </w:rPr>
      </w:pPr>
      <w:r>
        <w:rPr>
          <w:lang w:val="sq-AL"/>
        </w:rPr>
        <w:t>Parashtruesi</w:t>
      </w:r>
      <w:r w:rsidRPr="008A16AC">
        <w:rPr>
          <w:lang w:val="sq-AL"/>
        </w:rPr>
        <w:t xml:space="preserve"> konsideron se </w:t>
      </w:r>
      <w:r w:rsidRPr="0026589C">
        <w:rPr>
          <w:b/>
          <w:lang w:val="sq-AL"/>
        </w:rPr>
        <w:t>tregu relevant i produkteve</w:t>
      </w:r>
      <w:r w:rsidRPr="008A16AC">
        <w:rPr>
          <w:lang w:val="sq-AL"/>
        </w:rPr>
        <w:t xml:space="preserve"> mund të përkufizohet si tregu i qirave të pasurive të paluajtshme komerciale dhe tregu i menaxhimit të pasurive të paluajtshme</w:t>
      </w:r>
      <w:r>
        <w:rPr>
          <w:lang w:val="sq-AL"/>
        </w:rPr>
        <w:t>.</w:t>
      </w:r>
    </w:p>
    <w:p w:rsidR="0026589C" w:rsidRPr="00FF05FE" w:rsidRDefault="0026589C" w:rsidP="0026589C">
      <w:pPr>
        <w:jc w:val="both"/>
        <w:rPr>
          <w:rFonts w:cstheme="minorHAnsi"/>
          <w:i/>
          <w:lang w:val="sq-AL"/>
        </w:rPr>
      </w:pPr>
      <w:r w:rsidRPr="00FF05FE">
        <w:rPr>
          <w:rFonts w:cstheme="minorHAnsi"/>
          <w:i/>
          <w:lang w:val="sq-AL"/>
        </w:rPr>
        <w:lastRenderedPageBreak/>
        <w:t>Në bazë të shqyrtimit paraprak, Komisioni konstatoi se përqendrimi në fjalë mund të bie nën dispozitat  të Ligjit për Mbrojtjen e Konkurrencës. Megjithatë, vendimi përfundimtar për këtë çështje është i rezervuar.</w:t>
      </w:r>
    </w:p>
    <w:p w:rsidR="0026589C" w:rsidRPr="00FF05FE" w:rsidRDefault="0026589C" w:rsidP="0026589C">
      <w:pPr>
        <w:jc w:val="both"/>
        <w:rPr>
          <w:rFonts w:cstheme="minorHAnsi"/>
          <w:i/>
          <w:lang w:val="sq-AL"/>
        </w:rPr>
      </w:pPr>
    </w:p>
    <w:p w:rsidR="0026589C" w:rsidRPr="00FF05FE" w:rsidRDefault="0026589C" w:rsidP="0026589C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lang w:val="sq-AL"/>
        </w:rPr>
      </w:pPr>
      <w:r w:rsidRPr="00FF05FE">
        <w:rPr>
          <w:rFonts w:asciiTheme="minorHAnsi" w:hAnsiTheme="minorHAnsi" w:cstheme="minorHAnsi"/>
          <w:i/>
          <w:sz w:val="22"/>
          <w:szCs w:val="22"/>
          <w:lang w:val="sq-AL"/>
        </w:rPr>
        <w:t xml:space="preserve">Komisioni fton palët e treta të interesuara të paraqesin vërejtjet dhe mendimet në lidhje me këtë përqendrim te Komisioni. Vërejtjet dhe mendimet e palëve të treta të interesuar mund të dërgohen edhe me faks: 02 3296 466, në adresën: rr. Shën </w:t>
      </w:r>
      <w:proofErr w:type="spellStart"/>
      <w:r w:rsidRPr="00FF05FE">
        <w:rPr>
          <w:rFonts w:asciiTheme="minorHAnsi" w:hAnsiTheme="minorHAnsi" w:cstheme="minorHAnsi"/>
          <w:i/>
          <w:sz w:val="22"/>
          <w:szCs w:val="22"/>
          <w:lang w:val="sq-AL"/>
        </w:rPr>
        <w:t>Kirili</w:t>
      </w:r>
      <w:proofErr w:type="spellEnd"/>
      <w:r w:rsidRPr="00FF05FE">
        <w:rPr>
          <w:rFonts w:asciiTheme="minorHAnsi" w:hAnsiTheme="minorHAnsi" w:cstheme="minorHAnsi"/>
          <w:i/>
          <w:sz w:val="22"/>
          <w:szCs w:val="22"/>
          <w:lang w:val="sq-AL"/>
        </w:rPr>
        <w:t xml:space="preserve"> dhe </w:t>
      </w:r>
      <w:proofErr w:type="spellStart"/>
      <w:r w:rsidRPr="00FF05FE">
        <w:rPr>
          <w:rFonts w:asciiTheme="minorHAnsi" w:hAnsiTheme="minorHAnsi" w:cstheme="minorHAnsi"/>
          <w:i/>
          <w:sz w:val="22"/>
          <w:szCs w:val="22"/>
          <w:lang w:val="sq-AL"/>
        </w:rPr>
        <w:t>Metodi</w:t>
      </w:r>
      <w:proofErr w:type="spellEnd"/>
      <w:r w:rsidRPr="00FF05FE">
        <w:rPr>
          <w:rFonts w:asciiTheme="minorHAnsi" w:hAnsiTheme="minorHAnsi" w:cstheme="minorHAnsi"/>
          <w:i/>
          <w:sz w:val="22"/>
          <w:szCs w:val="22"/>
          <w:lang w:val="sq-AL"/>
        </w:rPr>
        <w:t xml:space="preserve"> nr. 54, Shkup ose me </w:t>
      </w:r>
      <w:proofErr w:type="spellStart"/>
      <w:r w:rsidRPr="00FF05FE">
        <w:rPr>
          <w:rFonts w:asciiTheme="minorHAnsi" w:hAnsiTheme="minorHAnsi" w:cstheme="minorHAnsi"/>
          <w:i/>
          <w:sz w:val="22"/>
          <w:szCs w:val="22"/>
          <w:lang w:val="sq-AL"/>
        </w:rPr>
        <w:t>email</w:t>
      </w:r>
      <w:proofErr w:type="spellEnd"/>
      <w:r w:rsidRPr="00FF05FE">
        <w:rPr>
          <w:rFonts w:asciiTheme="minorHAnsi" w:hAnsiTheme="minorHAnsi" w:cstheme="minorHAnsi"/>
          <w:i/>
          <w:sz w:val="22"/>
          <w:szCs w:val="22"/>
          <w:lang w:val="sq-AL"/>
        </w:rPr>
        <w:t>: kzk@kzk.gov.mk dhe të njëjtat duhet të arrijnë te Komisioni në afat prej 10 ditëve nga dita e publikimit të këtij njoftimi.</w:t>
      </w:r>
    </w:p>
    <w:p w:rsidR="0026589C" w:rsidRPr="00FF05FE" w:rsidRDefault="0026589C" w:rsidP="0026589C">
      <w:pPr>
        <w:pStyle w:val="Default"/>
        <w:ind w:left="720"/>
        <w:jc w:val="both"/>
        <w:rPr>
          <w:rFonts w:asciiTheme="minorHAnsi" w:hAnsiTheme="minorHAnsi" w:cstheme="minorHAnsi"/>
          <w:bCs/>
          <w:i/>
          <w:sz w:val="22"/>
          <w:szCs w:val="22"/>
          <w:lang w:val="sq-AL"/>
        </w:rPr>
      </w:pPr>
    </w:p>
    <w:p w:rsidR="0026589C" w:rsidRPr="00FF05FE" w:rsidRDefault="0026589C" w:rsidP="0026589C">
      <w:pPr>
        <w:pStyle w:val="Default"/>
        <w:ind w:left="720"/>
        <w:jc w:val="both"/>
        <w:rPr>
          <w:rFonts w:asciiTheme="minorHAnsi" w:hAnsiTheme="minorHAnsi" w:cstheme="minorHAnsi"/>
          <w:bCs/>
          <w:i/>
          <w:sz w:val="22"/>
          <w:szCs w:val="22"/>
          <w:lang w:val="sq-AL"/>
        </w:rPr>
      </w:pPr>
    </w:p>
    <w:p w:rsidR="0026589C" w:rsidRPr="00FF05FE" w:rsidRDefault="0026589C" w:rsidP="0026589C">
      <w:pPr>
        <w:pStyle w:val="Default"/>
        <w:ind w:left="720"/>
        <w:jc w:val="both"/>
        <w:rPr>
          <w:rFonts w:asciiTheme="minorHAnsi" w:hAnsiTheme="minorHAnsi" w:cstheme="minorHAnsi"/>
          <w:i/>
          <w:sz w:val="22"/>
          <w:szCs w:val="22"/>
          <w:lang w:val="sq-AL"/>
        </w:rPr>
      </w:pPr>
      <w:r>
        <w:rPr>
          <w:rFonts w:asciiTheme="minorHAnsi" w:hAnsiTheme="minorHAnsi" w:cstheme="minorHAnsi"/>
          <w:i/>
          <w:sz w:val="22"/>
          <w:szCs w:val="22"/>
          <w:lang w:val="sq-AL"/>
        </w:rPr>
        <w:t>15</w:t>
      </w:r>
      <w:r w:rsidRPr="00FF05FE">
        <w:rPr>
          <w:rFonts w:asciiTheme="minorHAnsi" w:hAnsiTheme="minorHAnsi" w:cstheme="minorHAnsi"/>
          <w:i/>
          <w:sz w:val="22"/>
          <w:szCs w:val="22"/>
          <w:lang w:val="sq-AL"/>
        </w:rPr>
        <w:t>.09.2022</w:t>
      </w:r>
    </w:p>
    <w:p w:rsidR="0026589C" w:rsidRPr="00FF05FE" w:rsidRDefault="0026589C" w:rsidP="0026589C">
      <w:pPr>
        <w:pStyle w:val="Default"/>
        <w:ind w:left="720"/>
        <w:jc w:val="both"/>
        <w:rPr>
          <w:rFonts w:asciiTheme="minorHAnsi" w:hAnsiTheme="minorHAnsi" w:cstheme="minorHAnsi"/>
          <w:i/>
          <w:sz w:val="22"/>
          <w:szCs w:val="22"/>
          <w:lang w:val="sq-AL"/>
        </w:rPr>
      </w:pPr>
      <w:r w:rsidRPr="00FF05FE">
        <w:rPr>
          <w:rFonts w:asciiTheme="minorHAnsi" w:hAnsiTheme="minorHAnsi" w:cstheme="minorHAnsi"/>
          <w:i/>
          <w:sz w:val="22"/>
          <w:szCs w:val="22"/>
          <w:lang w:val="sq-AL"/>
        </w:rPr>
        <w:t xml:space="preserve">  Shkup</w:t>
      </w:r>
    </w:p>
    <w:p w:rsidR="0026589C" w:rsidRPr="008A16AC" w:rsidRDefault="0026589C" w:rsidP="008A16AC">
      <w:pPr>
        <w:rPr>
          <w:lang w:val="sq-AL"/>
        </w:rPr>
      </w:pPr>
    </w:p>
    <w:sectPr w:rsidR="0026589C" w:rsidRPr="008A16AC" w:rsidSect="006362F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C51"/>
    <w:multiLevelType w:val="hybridMultilevel"/>
    <w:tmpl w:val="92A8CE82"/>
    <w:lvl w:ilvl="0" w:tplc="A9686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3"/>
    <w:rsid w:val="000834A3"/>
    <w:rsid w:val="00130B3E"/>
    <w:rsid w:val="0026589C"/>
    <w:rsid w:val="002C153C"/>
    <w:rsid w:val="0037113D"/>
    <w:rsid w:val="004817D3"/>
    <w:rsid w:val="006362F0"/>
    <w:rsid w:val="00823F0D"/>
    <w:rsid w:val="008A16AC"/>
    <w:rsid w:val="00995585"/>
    <w:rsid w:val="00A03AFA"/>
    <w:rsid w:val="00D26159"/>
    <w:rsid w:val="00F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2498-81B8-433C-910E-5E55B956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FA"/>
    <w:pPr>
      <w:ind w:left="720"/>
      <w:contextualSpacing/>
    </w:pPr>
  </w:style>
  <w:style w:type="paragraph" w:customStyle="1" w:styleId="Default">
    <w:name w:val="Default"/>
    <w:rsid w:val="00265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Elmazi</dc:creator>
  <cp:keywords/>
  <dc:description/>
  <cp:lastModifiedBy>Driton Elmazi</cp:lastModifiedBy>
  <cp:revision>6</cp:revision>
  <cp:lastPrinted>2022-09-19T13:10:00Z</cp:lastPrinted>
  <dcterms:created xsi:type="dcterms:W3CDTF">2022-09-19T11:41:00Z</dcterms:created>
  <dcterms:modified xsi:type="dcterms:W3CDTF">2022-09-19T13:14:00Z</dcterms:modified>
</cp:coreProperties>
</file>